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0284E">
      <w:pPr>
        <w:pStyle w:val="2"/>
        <w:spacing w:after="0" w:line="560" w:lineRule="exact"/>
        <w:jc w:val="center"/>
        <w:rPr>
          <w:rFonts w:ascii="CESI小标宋-GB2312" w:hAnsi="CESI小标宋-GB2312" w:eastAsia="CESI小标宋-GB2312" w:cs="CESI小标宋-GB2312"/>
          <w:sz w:val="36"/>
          <w:szCs w:val="36"/>
        </w:rPr>
      </w:pPr>
      <w:r>
        <w:rPr>
          <w:rFonts w:hint="eastAsia" w:ascii="CESI小标宋-GB2312" w:hAnsi="CESI小标宋-GB2312" w:eastAsia="CESI小标宋-GB2312" w:cs="CESI小标宋-GB2312"/>
          <w:sz w:val="36"/>
          <w:szCs w:val="36"/>
        </w:rPr>
        <w:t>2022年度经开区“孝顺之星”申报表</w:t>
      </w:r>
    </w:p>
    <w:p w14:paraId="4A105C07"/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 w14:paraId="41068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 w14:paraId="3AB43D30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 w14:paraId="53C44177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张利荣</w:t>
            </w:r>
          </w:p>
        </w:tc>
        <w:tc>
          <w:tcPr>
            <w:tcW w:w="906" w:type="dxa"/>
            <w:vAlign w:val="center"/>
          </w:tcPr>
          <w:p w14:paraId="4AC2037F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 w14:paraId="0A9F75AA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女</w:t>
            </w:r>
          </w:p>
        </w:tc>
        <w:tc>
          <w:tcPr>
            <w:tcW w:w="904" w:type="dxa"/>
            <w:vAlign w:val="center"/>
          </w:tcPr>
          <w:p w14:paraId="676459A6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 w14:paraId="3C57EFC1">
            <w:pPr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汉族</w:t>
            </w:r>
          </w:p>
        </w:tc>
        <w:tc>
          <w:tcPr>
            <w:tcW w:w="851" w:type="dxa"/>
            <w:vAlign w:val="center"/>
          </w:tcPr>
          <w:p w14:paraId="7F45EDE8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 w14:paraId="10B5A6D8">
            <w:pPr>
              <w:spacing w:line="36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5</w:t>
            </w:r>
            <w:r>
              <w:rPr>
                <w:rFonts w:ascii="CESI仿宋-GB2312" w:hAnsi="CESI仿宋-GB2312" w:eastAsia="CESI仿宋-GB2312" w:cs="CESI仿宋-GB2312"/>
                <w:sz w:val="28"/>
                <w:szCs w:val="28"/>
              </w:rPr>
              <w:t>2</w:t>
            </w:r>
          </w:p>
        </w:tc>
        <w:tc>
          <w:tcPr>
            <w:tcW w:w="1917" w:type="dxa"/>
            <w:vMerge w:val="restart"/>
            <w:vAlign w:val="center"/>
          </w:tcPr>
          <w:p w14:paraId="2C6A53A6"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403225</wp:posOffset>
                  </wp:positionV>
                  <wp:extent cx="1080135" cy="1375410"/>
                  <wp:effectExtent l="0" t="0" r="5715" b="15240"/>
                  <wp:wrapSquare wrapText="bothSides"/>
                  <wp:docPr id="1" name="图片 1" descr="林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林肯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375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9A7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</w:tcPr>
          <w:p w14:paraId="066C7EC0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 w14:paraId="480BFC8E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商业</w:t>
            </w:r>
          </w:p>
        </w:tc>
        <w:tc>
          <w:tcPr>
            <w:tcW w:w="1513" w:type="dxa"/>
            <w:gridSpan w:val="3"/>
          </w:tcPr>
          <w:p w14:paraId="392F4C1C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 w14:paraId="4AFCDA63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群众</w:t>
            </w:r>
          </w:p>
        </w:tc>
        <w:tc>
          <w:tcPr>
            <w:tcW w:w="1421" w:type="dxa"/>
            <w:gridSpan w:val="2"/>
          </w:tcPr>
          <w:p w14:paraId="4B60E3F1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 w14:paraId="50B3B828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大专</w:t>
            </w:r>
          </w:p>
        </w:tc>
        <w:tc>
          <w:tcPr>
            <w:tcW w:w="1917" w:type="dxa"/>
            <w:vMerge w:val="continue"/>
            <w:vAlign w:val="center"/>
          </w:tcPr>
          <w:p w14:paraId="0C76BAA2">
            <w:pPr>
              <w:jc w:val="lef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 w14:paraId="757F6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 w14:paraId="1DE0C7B4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9"/>
          </w:tcPr>
          <w:p w14:paraId="5FC4848F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北京中榕贸易有限公司</w:t>
            </w:r>
          </w:p>
        </w:tc>
        <w:tc>
          <w:tcPr>
            <w:tcW w:w="1917" w:type="dxa"/>
            <w:vMerge w:val="continue"/>
            <w:vAlign w:val="center"/>
          </w:tcPr>
          <w:p w14:paraId="717D9658">
            <w:pPr>
              <w:jc w:val="lef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 w14:paraId="390B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3" w:type="dxa"/>
            <w:gridSpan w:val="2"/>
          </w:tcPr>
          <w:p w14:paraId="24BD60E3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 w14:paraId="2F421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北京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经开区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文化园西路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8号院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林肯公园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社区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7-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2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-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1102</w:t>
            </w:r>
          </w:p>
        </w:tc>
        <w:tc>
          <w:tcPr>
            <w:tcW w:w="1421" w:type="dxa"/>
            <w:gridSpan w:val="2"/>
          </w:tcPr>
          <w:p w14:paraId="0ACE683B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邮编</w:t>
            </w:r>
          </w:p>
        </w:tc>
        <w:tc>
          <w:tcPr>
            <w:tcW w:w="1755" w:type="dxa"/>
            <w:gridSpan w:val="2"/>
          </w:tcPr>
          <w:p w14:paraId="19456BAF">
            <w:pPr>
              <w:spacing w:line="58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1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00176</w:t>
            </w:r>
          </w:p>
        </w:tc>
        <w:tc>
          <w:tcPr>
            <w:tcW w:w="1917" w:type="dxa"/>
            <w:vMerge w:val="continue"/>
            <w:vAlign w:val="center"/>
          </w:tcPr>
          <w:p w14:paraId="430A8F96">
            <w:pPr>
              <w:jc w:val="lef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 w14:paraId="2469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 w14:paraId="1B59FD87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 w14:paraId="5311A52F">
            <w:pPr>
              <w:spacing w:line="340" w:lineRule="exact"/>
              <w:ind w:firstLine="840" w:firstLineChars="300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 w14:paraId="4C5142D3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户籍</w:t>
            </w:r>
          </w:p>
          <w:p w14:paraId="230D8E36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 w14:paraId="10C88E5B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北京</w:t>
            </w:r>
          </w:p>
        </w:tc>
        <w:tc>
          <w:tcPr>
            <w:tcW w:w="1755" w:type="dxa"/>
            <w:gridSpan w:val="2"/>
            <w:vAlign w:val="center"/>
          </w:tcPr>
          <w:p w14:paraId="375C0BEA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 w14:paraId="5933D823">
            <w:pPr>
              <w:spacing w:line="340" w:lineRule="exact"/>
              <w:jc w:val="center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1.家庭孝老</w:t>
            </w:r>
          </w:p>
        </w:tc>
      </w:tr>
      <w:tr w14:paraId="29950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3" w:type="dxa"/>
            <w:gridSpan w:val="2"/>
            <w:vAlign w:val="center"/>
          </w:tcPr>
          <w:p w14:paraId="10B153F2">
            <w:pPr>
              <w:spacing w:line="276" w:lineRule="auto"/>
              <w:jc w:val="center"/>
              <w:rPr>
                <w:rFonts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个</w:t>
            </w:r>
          </w:p>
          <w:p w14:paraId="12FB525B">
            <w:pPr>
              <w:spacing w:line="276" w:lineRule="auto"/>
              <w:jc w:val="center"/>
              <w:rPr>
                <w:rFonts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人</w:t>
            </w:r>
          </w:p>
          <w:p w14:paraId="0BCDFEA4">
            <w:pPr>
              <w:spacing w:line="276" w:lineRule="auto"/>
              <w:jc w:val="center"/>
              <w:rPr>
                <w:rFonts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事</w:t>
            </w:r>
          </w:p>
          <w:p w14:paraId="378C98C7">
            <w:pPr>
              <w:spacing w:line="276" w:lineRule="auto"/>
              <w:jc w:val="center"/>
              <w:rPr>
                <w:rFonts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 w14:paraId="10D9A986">
            <w:pPr>
              <w:spacing w:line="276" w:lineRule="auto"/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常言道家有一老，如有一宝，我的母亲杨桂莲今年89周岁，身体康健，她就是我们四世同堂快乐幸福大家庭的一宝。母亲是一位朴实善良的人，一生五个子女，三男二女，我排行最小，从小受母亲的影响，我们兄弟姐妹相亲相爱，尊老爱幼，家庭氛围和谐温馨。</w:t>
            </w:r>
          </w:p>
          <w:p w14:paraId="01827EEB">
            <w:pPr>
              <w:spacing w:line="276" w:lineRule="auto"/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父亲在1999年去世后，母亲独自生活，兄妹间轮流照顾母亲。2014年，母亲出现记忆力减退的现象，我就开始照顾她的饮食起居，能够像小时候一样陪伴在母亲左右，我深感幸福。</w:t>
            </w:r>
          </w:p>
          <w:p w14:paraId="79B51474">
            <w:pPr>
              <w:spacing w:line="276" w:lineRule="auto"/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您养我小，我陪您老。母亲的身体健康是我们每个子女的最大心愿。母亲82岁时突发急性胆囊炎，当时已是傍晚，送到医院连夜做了胆囊摘除手术，做完手术我在医院陪护了4天3夜，直到母亲可以出院，出院回家后我申请了年假又在家里照顾她半个月，在兄弟姐妹们</w:t>
            </w:r>
            <w:bookmarkStart w:id="0" w:name="_GoBack"/>
            <w:bookmarkEnd w:id="0"/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的悉心照顾下，母亲日渐康复。母亲年轻时经历了许多磨难，也见证了祖国的发展和强大。为让母亲享受时代发展的红利，富足母亲的精神生活，在2009年带母亲去三亚旅行，那是她第一次坐飞机，她非常高兴也很满足，开心得像个孩子一样，觉得有生之年能过上这样的幸福生活，可以领略祖国美好的河山，都是因为国家富强了，人民的生活水平提高了。我也时常带她去电影院看电影，看完《长津湖》后母亲很激动，她回忆起了那个年代的事情，感叹现在祖国的强大，得以叫她这样的老年人过上幸福的生活，又联想到现在街道居委会给予他们老年人的关怀活动：有方便饭桌，理发，修脚等等福利，充分感受到只有在共产党领导下，才有现在的好生活。</w:t>
            </w:r>
          </w:p>
          <w:p w14:paraId="605ABB45">
            <w:pPr>
              <w:spacing w:line="276" w:lineRule="auto"/>
              <w:jc w:val="left"/>
              <w:rPr>
                <w:rFonts w:hint="eastAsia" w:ascii="CESI仿宋-GB2312" w:hAnsi="CESI仿宋-GB2312" w:eastAsia="CESI仿宋-GB2312" w:cs="CESI仿宋-GB2312"/>
                <w:sz w:val="18"/>
                <w:szCs w:val="1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母亲感恩祖国的强大，我们感恩母亲的养育。孝顺是我们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中华民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族的美德，孝顺父母也是每个子女应尽的义务，我现在为母亲做的这些是微不足道，但是我相信孝敬老人的美好传统会一代代传承下去。希望所有家庭都将这个美好传统传承，这样我们的社会将更加美好和谐。</w:t>
            </w:r>
          </w:p>
        </w:tc>
      </w:tr>
    </w:tbl>
    <w:p w14:paraId="3AAB8A3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06AD"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 w14:paraId="64FBF34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zNzBiNmYzNjRiMzBhYTYzYzMyOTc0MjJjMzkzYzIifQ=="/>
  </w:docVars>
  <w:rsids>
    <w:rsidRoot w:val="33BFD4D8"/>
    <w:rsid w:val="001163ED"/>
    <w:rsid w:val="0015766B"/>
    <w:rsid w:val="001666F2"/>
    <w:rsid w:val="001D5A56"/>
    <w:rsid w:val="001F5BB3"/>
    <w:rsid w:val="003E6597"/>
    <w:rsid w:val="004658E4"/>
    <w:rsid w:val="005056DC"/>
    <w:rsid w:val="00807808"/>
    <w:rsid w:val="0096495B"/>
    <w:rsid w:val="009A6054"/>
    <w:rsid w:val="009F466B"/>
    <w:rsid w:val="00AE28FA"/>
    <w:rsid w:val="00BE52B2"/>
    <w:rsid w:val="00C96F7C"/>
    <w:rsid w:val="00CB2270"/>
    <w:rsid w:val="00F2710A"/>
    <w:rsid w:val="0AAC6059"/>
    <w:rsid w:val="0D10126E"/>
    <w:rsid w:val="111B209C"/>
    <w:rsid w:val="29067182"/>
    <w:rsid w:val="2FC33CA3"/>
    <w:rsid w:val="310254E4"/>
    <w:rsid w:val="33BFD4D8"/>
    <w:rsid w:val="5BC6931F"/>
    <w:rsid w:val="62B64C59"/>
    <w:rsid w:val="66094B89"/>
    <w:rsid w:val="67584625"/>
    <w:rsid w:val="68C8338C"/>
    <w:rsid w:val="6B922F29"/>
    <w:rsid w:val="6F8C6405"/>
    <w:rsid w:val="79A17656"/>
    <w:rsid w:val="AEFFB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834</Words>
  <Characters>862</Characters>
  <Lines>6</Lines>
  <Paragraphs>1</Paragraphs>
  <TotalTime>0</TotalTime>
  <ScaleCrop>false</ScaleCrop>
  <LinksUpToDate>false</LinksUpToDate>
  <CharactersWithSpaces>862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2022-07-26T14:13:00Z</dcterms:created>
  <dc:creator>BDA</dc:creator>
  <cp:lastModifiedBy>名字不重要</cp:lastModifiedBy>
  <dcterms:modified xsi:type="dcterms:W3CDTF">2025-02-24T08:25:27Z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1B79D61B7A0742E6B2C5F6C5871B9919</vt:lpwstr>
  </property>
  <property fmtid="{D5CDD505-2E9C-101B-9397-08002B2CF9AE}" pid="4" name="KSOTemplateDocerSaveRecord">
    <vt:lpwstr>eyJoZGlkIjoiNzdjMzE4MGRjYzlmYzc1ZDA5NmEyZjM0NWU3ZTRmNTUiLCJ1c2VySWQiOiI2ODg0NzY1NzYifQ==</vt:lpwstr>
  </property>
</Properties>
</file>